
<file path=[Content_Types].xml><?xml version="1.0" encoding="utf-8"?>
<Types xmlns="http://schemas.openxmlformats.org/package/2006/content-types">
  <Default Extension="gif" ContentType="image/gif"/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 standalone="yes"?>
<Relationships xmlns="http://schemas.openxmlformats.org/package/2006/relationships"><Relationship Target="docProps/app.xml" Type="http://schemas.openxmlformats.org/officeDocument/2006/relationships/extended-properties" Id="rId1"/><Relationship Target="docProps/core.xml" Type="http://schemas.openxmlformats.org/package/2006/relationships/metadata/core-properties" Id="rId2"/><Relationship Target="docProps/custom.xml" Type="http://schemas.openxmlformats.org/officeDocument/2006/relationships/custom-properties" Id="rId3"/><Relationship Target="word/document.xml" Type="http://schemas.openxmlformats.org/officeDocument/2006/relationships/officeDocument" Id="rId4"/></Relationships>
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background w:color="FFFFFF"/>
  <w:body>
    <w:p w:rsidP="00000000" w:rsidRDefault="00000000" w:rsidR="00000000" w:rsidRPr="00000000" w:rsidDel="00000000">
      <w:pPr>
        <w:pStyle w:val="Heading1"/>
        <w:contextualSpacing w:val="0"/>
        <w:textAlignment w:val="center"/>
      </w:pPr>
      <w:r w:rsidR="00000000" w:rsidRPr="00000000" w:rsidDel="00000000">
        <w:rPr>
          <w:rStyle w:val="Heading1"/>
          <w:rtl w:val="0"/>
        </w:rPr>
        <w:t xml:space="preserve">1.12 Complex numbers introduction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1a.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[6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(i)     Use the binomial theorem to expand </w:t>
      </w:r>
      <w:r w:rsidR="00000000" w:rsidRPr="00000000" w:rsidDel="00000000">
        <w:drawing>
          <wp:inline distR="0" distT="0" distB="0" distL="0">
            <wp:extent cx="1066800" cy="203200"/>
            <wp:effectExtent t="0" b="0" r="0" l="0"/>
            <wp:docPr id="6" name="media/image6.png"/>
            <a:graphic>
              <a:graphicData uri="http://schemas.openxmlformats.org/drawingml/2006/picture">
                <pic:pic>
                  <pic:nvPicPr>
                    <pic:cNvPr id="6" name="media/image6.png"/>
                    <pic:cNvPicPr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ext cx="1066800" cy="203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(ii)     Hence use De Moivre’s theorem to prove</w:t>
      </w:r>
    </w:p>
    <w:p w:rsidP="00000000" w:rsidRDefault="00000000" w:rsidR="00000000" w:rsidRPr="00000000" w:rsidDel="00000000">
      <w:pPr>
        <w:contextualSpacing w:val="0"/>
        <w:jc w:val="center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2959100" cy="190500"/>
            <wp:effectExtent t="0" b="0" r="0" l="0"/>
            <wp:docPr id="7" name="media/image7.png"/>
            <a:graphic>
              <a:graphicData uri="http://schemas.openxmlformats.org/drawingml/2006/picture">
                <pic:pic>
                  <pic:nvPicPr>
                    <pic:cNvPr id="7" name="media/image7.png"/>
                    <pic:cNvPicPr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ext cx="29591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(iii)     State a similar expression for </w:t>
      </w:r>
      <w:r w:rsidR="00000000" w:rsidRPr="00000000" w:rsidDel="00000000">
        <w:drawing>
          <wp:inline distR="0" distT="0" distB="0" distL="0">
            <wp:extent cx="393700" cy="152400"/>
            <wp:effectExtent t="0" b="0" r="0" l="0"/>
            <wp:docPr id="8" name="media/image8.png"/>
            <a:graphic>
              <a:graphicData uri="http://schemas.openxmlformats.org/drawingml/2006/picture">
                <pic:pic>
                  <pic:nvPicPr>
                    <pic:cNvPr id="8" name="media/image8.png"/>
                    <pic:cNvPicPr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ext cx="3937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in terms of </w:t>
      </w:r>
      <w:r w:rsidR="00000000" w:rsidRPr="00000000" w:rsidDel="00000000">
        <w:drawing>
          <wp:inline distR="0" distT="0" distB="0" distL="0">
            <wp:extent cx="317500" cy="152400"/>
            <wp:effectExtent t="0" b="0" r="0" l="0"/>
            <wp:docPr id="9" name="media/image9.png"/>
            <a:graphic>
              <a:graphicData uri="http://schemas.openxmlformats.org/drawingml/2006/picture">
                <pic:pic>
                  <pic:nvPicPr>
                    <pic:cNvPr id="9" name="media/image9.png"/>
                    <pic:cNvPicPr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ext cx="3175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and </w:t>
      </w:r>
      <w:r w:rsidR="00000000" w:rsidRPr="00000000" w:rsidDel="00000000">
        <w:drawing>
          <wp:inline distR="0" distT="0" distB="0" distL="0">
            <wp:extent cx="292100" cy="152400"/>
            <wp:effectExtent t="0" b="0" r="0" l="0"/>
            <wp:docPr id="10" name="media/image10.png"/>
            <a:graphic>
              <a:graphicData uri="http://schemas.openxmlformats.org/drawingml/2006/picture">
                <pic:pic>
                  <pic:nvPicPr>
                    <pic:cNvPr id="10" name="media/image10.png"/>
                    <pic:cNvPicPr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ext cx="2921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pStyle w:val="AnswerSpace"/>
        <w:contextualSpacing w:val="0"/>
        <w:textAlignment w:val="center"/>
      </w:pPr>
      <w:r w:rsidR="00000000" w:rsidRPr="00000000" w:rsidDel="00000000">
        <w:rPr>
          <w:rStyle w:val="AnswerSpace"/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045200" cy="1130300"/>
            <wp:effectExtent t="0" b="0" r="0" l="0"/>
            <wp:docPr id="11" name="media/image11.png"/>
            <a:graphic>
              <a:graphicData uri="http://schemas.openxmlformats.org/drawingml/2006/picture">
                <pic:pic>
                  <pic:nvPicPr>
                    <pic:cNvPr id="11" name="media/image11.png"/>
                    <pic:cNvPicPr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ext cx="6045200" cy="1130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drawing>
          <wp:inline distR="0" distT="0" distB="0" distL="0">
            <wp:extent cx="6045200" cy="749300"/>
            <wp:effectExtent t="0" b="0" r="0" l="0"/>
            <wp:docPr id="12" name="media/image12.png"/>
            <a:graphic>
              <a:graphicData uri="http://schemas.openxmlformats.org/drawingml/2006/picture">
                <pic:pic>
                  <pic:nvPicPr>
                    <pic:cNvPr id="12" name="media/image12.png"/>
                    <pic:cNvPicPr/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>
                    <a:xfrm>
                      <a:ext cx="6045200" cy="749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1b.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[4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Let </w:t>
      </w:r>
      <w:r w:rsidR="00000000" w:rsidRPr="00000000" w:rsidDel="00000000">
        <w:drawing>
          <wp:inline distR="0" distT="0" distB="0" distL="0">
            <wp:extent cx="1397000" cy="190500"/>
            <wp:effectExtent t="0" b="0" r="0" l="0"/>
            <wp:docPr id="13" name="media/image13.png"/>
            <a:graphic>
              <a:graphicData uri="http://schemas.openxmlformats.org/drawingml/2006/picture">
                <pic:pic>
                  <pic:nvPicPr>
                    <pic:cNvPr id="13" name="media/image13.png"/>
                    <pic:cNvPicPr/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>
                    <a:xfrm>
                      <a:ext cx="13970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, where </w:t>
      </w:r>
      <w:r w:rsidR="00000000" w:rsidRPr="00000000" w:rsidDel="00000000">
        <w:drawing>
          <wp:inline distR="0" distT="0" distB="0" distL="0">
            <wp:extent cx="101600" cy="114300"/>
            <wp:effectExtent t="0" b="0" r="0" l="0"/>
            <wp:docPr id="14" name="media/image14.png"/>
            <a:graphic>
              <a:graphicData uri="http://schemas.openxmlformats.org/drawingml/2006/picture">
                <pic:pic>
                  <pic:nvPicPr>
                    <pic:cNvPr id="14" name="media/image14.png"/>
                    <pic:cNvPicPr/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>
                    <a:xfrm>
                      <a:ext cx="101600" cy="114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is measured in degrees, be the solution of </w:t>
      </w:r>
      <w:r w:rsidR="00000000" w:rsidRPr="00000000" w:rsidDel="00000000">
        <w:drawing>
          <wp:inline distR="0" distT="0" distB="0" distL="0">
            <wp:extent cx="698500" cy="177800"/>
            <wp:effectExtent t="0" b="0" r="0" l="0"/>
            <wp:docPr id="15" name="media/image15.png"/>
            <a:graphic>
              <a:graphicData uri="http://schemas.openxmlformats.org/drawingml/2006/picture">
                <pic:pic>
                  <pic:nvPicPr>
                    <pic:cNvPr id="15" name="media/image15.png"/>
                    <pic:cNvPicPr/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>
                    <a:xfrm>
                      <a:ext cx="698500" cy="177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which has the smallest positive argument.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Find the value of </w:t>
      </w:r>
      <w:r w:rsidR="00000000" w:rsidRPr="00000000" w:rsidDel="00000000">
        <w:drawing>
          <wp:inline distR="0" distT="0" distB="0" distL="0">
            <wp:extent cx="63500" cy="114300"/>
            <wp:effectExtent t="0" b="0" r="0" l="0"/>
            <wp:docPr id="16" name="media/image16.png"/>
            <a:graphic>
              <a:graphicData uri="http://schemas.openxmlformats.org/drawingml/2006/picture">
                <pic:pic>
                  <pic:nvPicPr>
                    <pic:cNvPr id="16" name="media/image16.png"/>
                    <pic:cNvPicPr/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>
                    <a:xfrm>
                      <a:ext cx="63500" cy="114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and the value of </w:t>
      </w:r>
      <w:r w:rsidR="00000000" w:rsidRPr="00000000" w:rsidDel="00000000">
        <w:drawing>
          <wp:inline distR="0" distT="0" distB="0" distL="0">
            <wp:extent cx="101600" cy="114300"/>
            <wp:effectExtent t="0" b="0" r="0" l="0"/>
            <wp:docPr id="17" name="media/image17.png"/>
            <a:graphic>
              <a:graphicData uri="http://schemas.openxmlformats.org/drawingml/2006/picture">
                <pic:pic>
                  <pic:nvPicPr>
                    <pic:cNvPr id="17" name="media/image17.png"/>
                    <pic:cNvPicPr/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>
                    <a:xfrm>
                      <a:ext cx="101600" cy="114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pStyle w:val="AnswerSpace"/>
        <w:contextualSpacing w:val="0"/>
        <w:textAlignment w:val="center"/>
      </w:pPr>
      <w:r w:rsidR="00000000" w:rsidRPr="00000000" w:rsidDel="00000000">
        <w:rPr>
          <w:rStyle w:val="AnswerSpace"/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045200" cy="1130300"/>
            <wp:effectExtent t="0" b="0" r="0" l="0"/>
            <wp:docPr id="11" name="media/image11.png"/>
            <a:graphic>
              <a:graphicData uri="http://schemas.openxmlformats.org/drawingml/2006/picture">
                <pic:pic>
                  <pic:nvPicPr>
                    <pic:cNvPr id="11" name="media/image11.png"/>
                    <pic:cNvPicPr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ext cx="6045200" cy="1130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drawing>
          <wp:inline distR="0" distT="0" distB="0" distL="0">
            <wp:extent cx="6045200" cy="749300"/>
            <wp:effectExtent t="0" b="0" r="0" l="0"/>
            <wp:docPr id="12" name="media/image12.png"/>
            <a:graphic>
              <a:graphicData uri="http://schemas.openxmlformats.org/drawingml/2006/picture">
                <pic:pic>
                  <pic:nvPicPr>
                    <pic:cNvPr id="12" name="media/image12.png"/>
                    <pic:cNvPicPr/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>
                    <a:xfrm>
                      <a:ext cx="6045200" cy="749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1c.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[4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Using (a) (ii) and your answer from (b) show that </w:t>
      </w:r>
      <w:r w:rsidR="00000000" w:rsidRPr="00000000" w:rsidDel="00000000">
        <w:drawing>
          <wp:inline distR="0" distT="0" distB="0" distL="0">
            <wp:extent cx="1803400" cy="190500"/>
            <wp:effectExtent t="0" b="0" r="0" l="0"/>
            <wp:docPr id="20" name="media/image20.png"/>
            <a:graphic>
              <a:graphicData uri="http://schemas.openxmlformats.org/drawingml/2006/picture">
                <pic:pic>
                  <pic:nvPicPr>
                    <pic:cNvPr id="20" name="media/image20.png"/>
                    <pic:cNvPicPr/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>
                    <a:xfrm>
                      <a:ext cx="18034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pStyle w:val="AnswerSpace"/>
        <w:contextualSpacing w:val="0"/>
        <w:textAlignment w:val="center"/>
      </w:pPr>
      <w:r w:rsidR="00000000" w:rsidRPr="00000000" w:rsidDel="00000000">
        <w:rPr>
          <w:rStyle w:val="AnswerSpace"/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045200" cy="1130300"/>
            <wp:effectExtent t="0" b="0" r="0" l="0"/>
            <wp:docPr id="11" name="media/image11.png"/>
            <a:graphic>
              <a:graphicData uri="http://schemas.openxmlformats.org/drawingml/2006/picture">
                <pic:pic>
                  <pic:nvPicPr>
                    <pic:cNvPr id="11" name="media/image11.png"/>
                    <pic:cNvPicPr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ext cx="6045200" cy="1130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drawing>
          <wp:inline distR="0" distT="0" distB="0" distL="0">
            <wp:extent cx="6045200" cy="749300"/>
            <wp:effectExtent t="0" b="0" r="0" l="0"/>
            <wp:docPr id="12" name="media/image12.png"/>
            <a:graphic>
              <a:graphicData uri="http://schemas.openxmlformats.org/drawingml/2006/picture">
                <pic:pic>
                  <pic:nvPicPr>
                    <pic:cNvPr id="12" name="media/image12.png"/>
                    <pic:cNvPicPr/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>
                    <a:xfrm>
                      <a:ext cx="6045200" cy="749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1d.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[5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Hence express </w:t>
      </w:r>
      <w:r w:rsidR="00000000" w:rsidRPr="00000000" w:rsidDel="00000000">
        <w:drawing>
          <wp:inline distR="0" distT="0" distB="0" distL="0">
            <wp:extent cx="457200" cy="152400"/>
            <wp:effectExtent t="0" b="0" r="0" l="0"/>
            <wp:docPr id="23" name="media/image23.png"/>
            <a:graphic>
              <a:graphicData uri="http://schemas.openxmlformats.org/drawingml/2006/picture">
                <pic:pic>
                  <pic:nvPicPr>
                    <pic:cNvPr id="23" name="media/image23.png"/>
                    <pic:cNvPicPr/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>
                    <a:xfrm>
                      <a:ext cx="4572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in the form </w:t>
      </w:r>
      <w:r w:rsidR="00000000" w:rsidRPr="00000000" w:rsidDel="00000000">
        <w:drawing>
          <wp:inline distR="0" distT="0" distB="0" distL="0">
            <wp:extent cx="495299" cy="381000"/>
            <wp:effectExtent t="0" b="0" r="0" l="0"/>
            <wp:docPr id="24" name="media/image24.png"/>
            <a:graphic>
              <a:graphicData uri="http://schemas.openxmlformats.org/drawingml/2006/picture">
                <pic:pic>
                  <pic:nvPicPr>
                    <pic:cNvPr id="24" name="media/image24.png"/>
                    <pic:cNvPicPr/>
                  </pic:nvPicPr>
                  <pic:blipFill>
                    <a:blip r:embed="rId24"/>
                    <a:srcRect/>
                    <a:stretch>
                      <a:fillRect/>
                    </a:stretch>
                  </pic:blipFill>
                  <pic:spPr>
                    <a:xfrm>
                      <a:ext cx="495299" cy="3810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where </w:t>
      </w:r>
      <w:r w:rsidR="00000000" w:rsidRPr="00000000" w:rsidDel="00000000">
        <w:drawing>
          <wp:inline distR="0" distT="0" distB="0" distL="0">
            <wp:extent cx="927100" cy="165100"/>
            <wp:effectExtent t="0" b="0" r="0" l="0"/>
            <wp:docPr id="25" name="media/image25.png"/>
            <a:graphic>
              <a:graphicData uri="http://schemas.openxmlformats.org/drawingml/2006/picture">
                <pic:pic>
                  <pic:nvPicPr>
                    <pic:cNvPr id="25" name="media/image25.png"/>
                    <pic:cNvPicPr/>
                  </pic:nvPicPr>
                  <pic:blipFill>
                    <a:blip r:embed="rId25"/>
                    <a:srcRect/>
                    <a:stretch>
                      <a:fillRect/>
                    </a:stretch>
                  </pic:blipFill>
                  <pic:spPr>
                    <a:xfrm>
                      <a:ext cx="927100" cy="165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pStyle w:val="AnswerSpace"/>
        <w:contextualSpacing w:val="0"/>
        <w:textAlignment w:val="center"/>
      </w:pPr>
      <w:r w:rsidR="00000000" w:rsidRPr="00000000" w:rsidDel="00000000">
        <w:rPr>
          <w:rStyle w:val="AnswerSpace"/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045200" cy="1130300"/>
            <wp:effectExtent t="0" b="0" r="0" l="0"/>
            <wp:docPr id="11" name="media/image11.png"/>
            <a:graphic>
              <a:graphicData uri="http://schemas.openxmlformats.org/drawingml/2006/picture">
                <pic:pic>
                  <pic:nvPicPr>
                    <pic:cNvPr id="11" name="media/image11.png"/>
                    <pic:cNvPicPr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ext cx="6045200" cy="1130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drawing>
          <wp:inline distR="0" distT="0" distB="0" distL="0">
            <wp:extent cx="6045200" cy="749300"/>
            <wp:effectExtent t="0" b="0" r="0" l="0"/>
            <wp:docPr id="12" name="media/image12.png"/>
            <a:graphic>
              <a:graphicData uri="http://schemas.openxmlformats.org/drawingml/2006/picture">
                <pic:pic>
                  <pic:nvPicPr>
                    <pic:cNvPr id="12" name="media/image12.png"/>
                    <pic:cNvPicPr/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>
                    <a:xfrm>
                      <a:ext cx="6045200" cy="749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pBdr>
          <w:top w:color="auto" w:sz="4" w:val="single" w:space="1"/>
        </w:pBdr>
      </w:pP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Printed for SANSKAR SCHOOL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© International Baccalaureate Organization 2019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International Baccalaureate® - Baccalauréat International® - Bachillerato Internacional® </w:t>
      </w:r>
    </w:p>
    <w:sectPr>
      <w:footerReference r:id="rId2" w:type="default"/>
      <w:pgSz w:w="12240" w:h="15840" w:orient="portrait"/>
      <w:pgMar w:top="1080" w:bottom="1080" w:left="1440" w:right="108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font w:name="Cambria"/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p w:rsidP="00000000" w:rsidRDefault="00000000" w:rsidR="00000000" w:rsidRPr="00000000" w:rsidDel="00000000">
    <w:pPr>
      <w:contextualSpacing w:val="0"/>
      <w:jc w:val="center"/>
    </w:pPr>
    <w:r w:rsidR="00000000" w:rsidRPr="00000000" w:rsidDel="00000000">
      <w:rPr/>
      <w:fldChar w:fldCharType="begin"/>
      <w:instrText xml:space="preserve">PAGE</w:instrText>
      <w:fldChar w:fldCharType="end"/>
    </w:r>
    <w:r w:rsidR="00000000" w:rsidRPr="00000000" w:rsidDel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docDefaults>
    <w:rPrDefault>
      <w:rPr>
        <w:rFonts w:cs="Cambria" w:hAnsi="Cambria" w:eastAsia="Cambria" w:ascii="Cambria"/>
        <w:b w:val="0"/>
        <w:i w:val="0"/>
        <w:caps w:val="0"/>
        <w:smallCaps w:val="0"/>
        <w:strike w:val="0"/>
        <w:color w:val="333333"/>
        <w:sz w:val="22"/>
        <w:u w:val="none"/>
        <w:vertAlign w:val="baseline"/>
      </w:rPr>
    </w:rPrDefault>
    <w:pPrDefault>
      <w:pPr>
        <w:keepNext w:val="0"/>
        <w:keepLines w:val="0"/>
        <w:widowControl w:val="1"/>
        <w:spacing w:lineRule="auto" w:before="0" w:after="180" w:line="350"/>
        <w:ind w:left="0" w:right="0" w:firstLine="0"/>
        <w:jc w:val="left"/>
      </w:pPr>
    </w:pPrDefault>
  </w:docDefaults>
  <w:style w:styleId="Normal" w:type="paragraph" w:default="1">
    <w:name w:val="normal"/>
  </w:style>
  <w:style w:styleId="TableNormal" w:type="table" w:default="1">
    <w:name w:val="Table Normal"/>
    <w:pPr>
      <w:spacing w:lineRule="auto" w:line="505.99999999999994" w:before="0" w:after="0"/>
    </w:pPr>
  </w:style>
  <w:style w:styleId="Title" w:type="paragraph">
    <w:name w:val="title"/>
    <w:basedOn w:val="Normal"/>
    <w:next w:val="Normal"/>
    <w:pPr>
      <w:keepNext w:val="0"/>
      <w:keepLines w:val="0"/>
      <w:widowControl w:val="1"/>
      <w:contextualSpacing w:val="1"/>
    </w:pPr>
    <w:rPr>
      <w:rFonts w:cs="Palatino" w:hAnsi="Palatino" w:eastAsia="Palatino" w:ascii="Palatino"/>
      <w:sz w:val="60"/>
    </w:rPr>
  </w:style>
  <w:style w:styleId="Subtitle" w:type="paragraph">
    <w:name w:val="subtitle"/>
    <w:basedOn w:val="Normal"/>
    <w:next w:val="Normal"/>
    <w:pPr>
      <w:keepNext w:val="0"/>
      <w:keepLines w:val="0"/>
      <w:widowControl w:val="1"/>
      <w:spacing w:lineRule="auto" w:before="60"/>
      <w:contextualSpacing w:val="1"/>
    </w:pPr>
    <w:rPr>
      <w:rFonts w:cs="Arial" w:hAnsi="Arial" w:eastAsia="Arial" w:ascii="Arial"/>
      <w:sz w:val="28"/>
    </w:rPr>
  </w:style>
  <w:style w:styleId="AnswerSpace" w:type="paragraph">
    <w:name w:val="AnswerSpace"/>
    <w:basedOn w:val="Normal"/>
    <w:next w:val="Normal"/>
    <w:pPr>
      <w:keepNext w:val="0"/>
      <w:keepLines w:val="0"/>
      <w:widowControl w:val="1"/>
      <w:spacing w:lineRule="auto" w:after="0"/>
      <w:contextualSpacing w:val="1"/>
    </w:pPr>
    <w:rPr/>
  </w:style>
  <w:style w:styleId="Blockquote" w:type="paragraph">
    <w:name w:val="Blockquote"/>
    <w:basedOn w:val="Normal"/>
    <w:next w:val="Normal"/>
    <w:pPr>
      <w:keepNext w:val="0"/>
      <w:keepLines w:val="0"/>
      <w:widowControl w:val="1"/>
      <w:spacing w:lineRule="auto" w:after="180"/>
      <w:contextualSpacing w:val="1"/>
      <w:ind w:left="720"/>
    </w:pPr>
    <w:rPr>
      <w:rFonts w:cs="Arial" w:hAnsi="Arial" w:eastAsia="Arial" w:ascii="Arial"/>
      <w:sz w:val="22"/>
    </w:rPr>
  </w:style>
  <w:style w:styleId="NumberAndMarksAvailable" w:type="paragraph">
    <w:name w:val="NumberAndMarksAvailable"/>
    <w:basedOn w:val="Normal"/>
    <w:next w:val="Normal"/>
    <w:pPr>
      <w:keepNext w:val="0"/>
      <w:keepLines w:val="0"/>
      <w:widowControl w:val="1"/>
      <w:contextualSpacing w:val="1"/>
      <w:ind w:left="-360"/>
    </w:pPr>
    <w:rPr/>
  </w:style>
  <w:style w:styleId="Heading1" w:type="paragraph">
    <w:name w:val="Heading1"/>
    <w:basedOn w:val="Normal"/>
    <w:next w:val="Normal"/>
    <w:pPr>
      <w:keepNext w:val="0"/>
      <w:keepLines w:val="0"/>
      <w:widowControl w:val="1"/>
      <w:spacing w:lineRule="auto" w:after="360"/>
      <w:contextualSpacing w:val="1"/>
      <w:ind w:left="-360"/>
    </w:pPr>
    <w:rPr>
      <w:rFonts w:cs="Arial" w:hAnsi="Arial" w:eastAsia="Arial" w:ascii="Arial"/>
      <w:sz w:val="36"/>
    </w:rPr>
  </w:style>
  <w:style w:styleId="Heading2" w:type="paragraph">
    <w:name w:val="Heading2"/>
    <w:basedOn w:val="Normal"/>
    <w:next w:val="Normal"/>
    <w:pPr>
      <w:keepNext w:val="0"/>
      <w:keepLines w:val="0"/>
      <w:widowControl w:val="1"/>
      <w:spacing w:lineRule="auto" w:before="120" w:after="160"/>
      <w:contextualSpacing w:val="1"/>
      <w:ind w:left="0"/>
    </w:pPr>
    <w:rPr>
      <w:rFonts w:cs="Arial" w:hAnsi="Arial" w:eastAsia="Arial" w:ascii="Arial"/>
      <w:b w:val="1"/>
      <w:sz w:val="26"/>
    </w:rPr>
  </w:style>
  <w:style w:styleId="Heading3" w:type="paragraph">
    <w:name w:val="Heading3"/>
    <w:basedOn w:val="Normal"/>
    <w:next w:val="Normal"/>
    <w:pPr>
      <w:keepNext w:val="0"/>
      <w:keepLines w:val="0"/>
      <w:widowControl w:val="1"/>
      <w:spacing w:lineRule="auto" w:before="120" w:after="160"/>
      <w:contextualSpacing w:val="1"/>
    </w:pPr>
    <w:rPr>
      <w:rFonts w:cs="Arial" w:hAnsi="Arial" w:eastAsia="Arial" w:ascii="Arial"/>
      <w:b w:val="1"/>
      <w:i w:val="1"/>
      <w:color w:val="666666"/>
      <w:sz w:val="24"/>
    </w:rPr>
  </w:style>
  <w:style w:styleId="Heading4" w:type="paragraph">
    <w:name w:val="Heading4"/>
    <w:basedOn w:val="Normal"/>
    <w:next w:val="Normal"/>
    <w:pPr>
      <w:keepNext w:val="0"/>
      <w:keepLines w:val="0"/>
      <w:widowControl w:val="1"/>
      <w:spacing w:lineRule="auto" w:before="120" w:after="120"/>
      <w:contextualSpacing w:val="1"/>
    </w:pPr>
    <w:rPr>
      <w:rFonts w:cs="Arial" w:hAnsi="Arial" w:eastAsia="Arial" w:ascii="Arial"/>
      <w:b w:val="1"/>
      <w:sz w:val="24"/>
    </w:rPr>
  </w:style>
  <w:style w:styleId="Heading5" w:type="paragraph">
    <w:name w:val="Heading5"/>
    <w:basedOn w:val="Normal"/>
    <w:next w:val="Normal"/>
    <w:pPr>
      <w:keepNext w:val="0"/>
      <w:keepLines w:val="0"/>
      <w:widowControl w:val="1"/>
      <w:spacing w:lineRule="auto" w:before="120" w:after="120"/>
      <w:contextualSpacing w:val="1"/>
    </w:pPr>
    <w:rPr>
      <w:rFonts w:cs="Arial" w:hAnsi="Arial" w:eastAsia="Arial" w:ascii="Arial"/>
      <w:b w:val="1"/>
      <w:sz w:val="22"/>
    </w:rPr>
  </w:style>
  <w:style w:styleId="Heading6" w:type="paragraph">
    <w:name w:val="Heading6"/>
    <w:basedOn w:val="Normal"/>
    <w:next w:val="Normal"/>
    <w:pPr>
      <w:keepNext w:val="0"/>
      <w:keepLines w:val="0"/>
      <w:widowControl w:val="1"/>
      <w:spacing w:lineRule="auto" w:before="120" w:after="120"/>
      <w:contextualSpacing w:val="1"/>
    </w:pPr>
    <w:rPr>
      <w:rFonts w:cs="Arial" w:hAnsi="Arial" w:eastAsia="Arial" w:ascii="Arial"/>
      <w:i w:val="1"/>
      <w:color w:val="666666"/>
      <w:sz w:val="22"/>
      <w:u w:val="single"/>
    </w:rPr>
  </w:style>
  <w:style w:styleId="DefaultTable" w:type="table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</w:styles>
</file>

<file path=word/_rels/document.xml.rels><?xml version="1.0" encoding="UTF-8" standalone="yes"?>
<Relationships xmlns="http://schemas.openxmlformats.org/package/2006/relationships"><Relationship Target="fontTable.xml" Type="http://schemas.openxmlformats.org/officeDocument/2006/relationships/fontTable" Id="rId1"/><Relationship Target="footer1.xml" Type="http://schemas.openxmlformats.org/officeDocument/2006/relationships/footer" Id="rId2"/><Relationship Target="numbering.xml" Type="http://schemas.openxmlformats.org/officeDocument/2006/relationships/numbering" Id="rId3"/><Relationship Target="settings.xml" Type="http://schemas.openxmlformats.org/officeDocument/2006/relationships/settings" Id="rId4"/><Relationship Target="styles.xml" Type="http://schemas.openxmlformats.org/officeDocument/2006/relationships/styles" Id="rId5"/><Relationship Target="media/image6.png" Type="http://schemas.openxmlformats.org/officeDocument/2006/relationships/image" Id="rId6"/><Relationship Target="media/image7.png" Type="http://schemas.openxmlformats.org/officeDocument/2006/relationships/image" Id="rId7"/><Relationship Target="media/image8.png" Type="http://schemas.openxmlformats.org/officeDocument/2006/relationships/image" Id="rId8"/><Relationship Target="media/image9.png" Type="http://schemas.openxmlformats.org/officeDocument/2006/relationships/image" Id="rId9"/><Relationship Target="media/image10.png" Type="http://schemas.openxmlformats.org/officeDocument/2006/relationships/image" Id="rId10"/><Relationship Target="media/image11.png" Type="http://schemas.openxmlformats.org/officeDocument/2006/relationships/image" Id="rId11"/><Relationship Target="media/image12.png" Type="http://schemas.openxmlformats.org/officeDocument/2006/relationships/image" Id="rId12"/><Relationship Target="media/image13.png" Type="http://schemas.openxmlformats.org/officeDocument/2006/relationships/image" Id="rId13"/><Relationship Target="media/image14.png" Type="http://schemas.openxmlformats.org/officeDocument/2006/relationships/image" Id="rId14"/><Relationship Target="media/image15.png" Type="http://schemas.openxmlformats.org/officeDocument/2006/relationships/image" Id="rId15"/><Relationship Target="media/image16.png" Type="http://schemas.openxmlformats.org/officeDocument/2006/relationships/image" Id="rId16"/><Relationship Target="media/image17.png" Type="http://schemas.openxmlformats.org/officeDocument/2006/relationships/image" Id="rId17"/><Relationship Target="media/image20.png" Type="http://schemas.openxmlformats.org/officeDocument/2006/relationships/image" Id="rId20"/><Relationship Target="media/image23.png" Type="http://schemas.openxmlformats.org/officeDocument/2006/relationships/image" Id="rId23"/><Relationship Target="media/image24.png" Type="http://schemas.openxmlformats.org/officeDocument/2006/relationships/image" Id="rId24"/><Relationship Target="media/image25.png" Type="http://schemas.openxmlformats.org/officeDocument/2006/relationships/image" Id="rId25"/></Relationships>

</file>

<file path=docProps/app.xml><?xml version="1.0" encoding="utf-8"?>
<Properties xmlns="http://schemas.openxmlformats.org/officeDocument/2006/extended-properties" xmlns:vt="http://schemas.openxmlformats.org/officeDocument/2006/docPropsVTypes">
  <Application>Caracal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IB Questionbank Test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